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76" w:rsidRPr="00A364AC" w:rsidRDefault="00920D76" w:rsidP="00920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4AC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 ФЕДЕРАЦИЯ</w:t>
      </w:r>
    </w:p>
    <w:p w:rsidR="00920D76" w:rsidRPr="00A364AC" w:rsidRDefault="00920D76" w:rsidP="00920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4AC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КРАСНОЯРСКИЙ КРАЙ РЫБИНСКИЙ РАЙОН</w:t>
      </w:r>
    </w:p>
    <w:p w:rsidR="00920D76" w:rsidRPr="00A364AC" w:rsidRDefault="00920D76" w:rsidP="00920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4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НАЛОБИНСКИЙ СЕЛЬСКИЙ СОВЕТ ДЕПУТАТОВ </w:t>
      </w:r>
    </w:p>
    <w:p w:rsidR="00920D76" w:rsidRPr="00A364AC" w:rsidRDefault="00920D76" w:rsidP="00920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4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920D76" w:rsidRPr="00A364AC" w:rsidRDefault="00920D76" w:rsidP="00920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Е Н И Е</w:t>
      </w:r>
    </w:p>
    <w:p w:rsidR="00920D76" w:rsidRPr="00A364AC" w:rsidRDefault="00920D76" w:rsidP="00920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30.10.2015</w:t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2-7р </w:t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20D76" w:rsidRPr="00A364AC" w:rsidRDefault="00920D76" w:rsidP="00920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76" w:rsidRPr="00A364AC" w:rsidRDefault="00920D76" w:rsidP="00920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 согласовании границ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Рыбинского района Красноярского края</w:t>
      </w:r>
    </w:p>
    <w:p w:rsidR="00920D76" w:rsidRPr="00A364AC" w:rsidRDefault="00920D76" w:rsidP="00920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76" w:rsidRPr="00A364AC" w:rsidRDefault="00920D76" w:rsidP="00920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76" w:rsidRPr="00A364AC" w:rsidRDefault="00920D76" w:rsidP="00920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соответствии с Федеральным Законом от 06.10.2003 № 131-ФЗ «Об общих принципах организации местного самоуправления Российской Федерации», Градостроительным кодексом Российской Федерации, учитывая представленные материалы проведенных кадастровых и землеустроительных работ, выполненных Государственным предприятием Красноярского края «</w:t>
      </w:r>
      <w:proofErr w:type="spellStart"/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Крастехцентр</w:t>
      </w:r>
      <w:proofErr w:type="spellEnd"/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 депутатов </w:t>
      </w: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РЕШИЛ:</w:t>
      </w:r>
    </w:p>
    <w:p w:rsidR="00920D76" w:rsidRPr="00A364AC" w:rsidRDefault="00920D76" w:rsidP="00920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76" w:rsidRPr="00A364AC" w:rsidRDefault="00920D76" w:rsidP="00920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4A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A364AC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границы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364AC">
        <w:rPr>
          <w:rFonts w:ascii="Times New Roman" w:eastAsia="Times New Roman" w:hAnsi="Times New Roman" w:cs="Times New Roman"/>
          <w:sz w:val="28"/>
          <w:szCs w:val="28"/>
        </w:rPr>
        <w:t xml:space="preserve"> Рыбинского района Красноярского края </w:t>
      </w:r>
      <w:proofErr w:type="gramStart"/>
      <w:r w:rsidRPr="00A364A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A364AC">
        <w:rPr>
          <w:rFonts w:ascii="Times New Roman" w:eastAsia="Times New Roman" w:hAnsi="Times New Roman" w:cs="Times New Roman"/>
          <w:sz w:val="28"/>
          <w:szCs w:val="28"/>
        </w:rPr>
        <w:t xml:space="preserve"> уточненного описания (плана) границ, подготовленного Государственным предприятием Красноярского края «Красноярский технический центр». </w:t>
      </w:r>
    </w:p>
    <w:p w:rsidR="00920D76" w:rsidRPr="00A364AC" w:rsidRDefault="00920D76" w:rsidP="00920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2.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 в местах обнародования.</w:t>
      </w:r>
    </w:p>
    <w:p w:rsidR="00920D76" w:rsidRPr="00A364AC" w:rsidRDefault="00920D76" w:rsidP="00920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76" w:rsidRPr="00A364AC" w:rsidRDefault="00920D76" w:rsidP="00920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20D76" w:rsidRPr="00A364AC" w:rsidRDefault="00920D76" w:rsidP="00920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76" w:rsidRPr="00A364AC" w:rsidRDefault="00920D76" w:rsidP="00920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64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Близниченко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0D76" w:rsidRPr="00A364AC" w:rsidRDefault="00920D76" w:rsidP="00920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D76" w:rsidRPr="00A364AC" w:rsidRDefault="00920D76" w:rsidP="00920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0D76" w:rsidRPr="00A364AC" w:rsidRDefault="00920D76" w:rsidP="00920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FE2" w:rsidRDefault="003A4FE2"/>
    <w:sectPr w:rsidR="003A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D76"/>
    <w:rsid w:val="003A4FE2"/>
    <w:rsid w:val="0092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2015-11-02T02:40:00Z</dcterms:created>
  <dcterms:modified xsi:type="dcterms:W3CDTF">2015-11-02T02:40:00Z</dcterms:modified>
</cp:coreProperties>
</file>