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clear" w:pos="708"/>
          <w:tab w:val="left" w:pos="851" w:leader="none"/>
          <w:tab w:val="left" w:pos="2750" w:leader="none"/>
          <w:tab w:val="left" w:pos="3254" w:leader="none"/>
          <w:tab w:val="left" w:pos="4752" w:leader="none"/>
          <w:tab w:val="left" w:pos="7452" w:leader="none"/>
          <w:tab w:val="left" w:pos="9691" w:leader="none"/>
        </w:tabs>
        <w:spacing w:lineRule="exact" w:line="324" w:before="0" w:after="86"/>
        <w:ind w:right="14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shd w:val="clear" w:color="auto" w:fill="FFFFFF"/>
        <w:tabs>
          <w:tab w:val="clear" w:pos="708"/>
          <w:tab w:val="left" w:pos="851" w:leader="none"/>
          <w:tab w:val="left" w:pos="2750" w:leader="none"/>
          <w:tab w:val="left" w:pos="3254" w:leader="none"/>
          <w:tab w:val="left" w:pos="4752" w:leader="none"/>
          <w:tab w:val="left" w:pos="7452" w:leader="none"/>
          <w:tab w:val="left" w:pos="9691" w:leader="none"/>
        </w:tabs>
        <w:spacing w:lineRule="exact" w:line="324" w:before="0" w:after="86"/>
        <w:ind w:right="14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АДМИНИСТРАЦИЯ </w:t>
      </w:r>
      <w:r>
        <w:rPr>
          <w:rFonts w:eastAsia="Times New Roman" w:cs="Times New Roman" w:ascii="Times New Roman" w:hAnsi="Times New Roman"/>
          <w:sz w:val="28"/>
          <w:szCs w:val="28"/>
        </w:rPr>
        <w:t>НАЛОБИНСКОГО</w:t>
      </w:r>
      <w:r>
        <w:rPr>
          <w:rFonts w:eastAsia="Times New Roman" w:ascii="Times New Roman" w:hAnsi="Times New Roman"/>
          <w:sz w:val="28"/>
          <w:szCs w:val="28"/>
        </w:rPr>
        <w:t xml:space="preserve"> СЕЛЬСОВЕТА</w:t>
      </w:r>
    </w:p>
    <w:p>
      <w:pPr>
        <w:pStyle w:val="Normal"/>
        <w:shd w:val="clear" w:color="auto" w:fill="FFFFFF"/>
        <w:tabs>
          <w:tab w:val="clear" w:pos="708"/>
          <w:tab w:val="left" w:pos="851" w:leader="none"/>
          <w:tab w:val="left" w:pos="2750" w:leader="none"/>
          <w:tab w:val="left" w:pos="3254" w:leader="none"/>
          <w:tab w:val="left" w:pos="4752" w:leader="none"/>
          <w:tab w:val="left" w:pos="7452" w:leader="none"/>
          <w:tab w:val="left" w:pos="9691" w:leader="none"/>
        </w:tabs>
        <w:spacing w:lineRule="exact" w:line="324" w:before="0" w:after="86"/>
        <w:ind w:right="14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РЫБИНСКОГО РАЙОНА   КРАСНОЯРСКОГО КРАЯ</w:t>
      </w:r>
    </w:p>
    <w:p>
      <w:pPr>
        <w:pStyle w:val="Normal"/>
        <w:shd w:val="clear" w:color="auto" w:fill="FFFFFF"/>
        <w:tabs>
          <w:tab w:val="clear" w:pos="708"/>
          <w:tab w:val="left" w:pos="851" w:leader="none"/>
          <w:tab w:val="left" w:pos="2750" w:leader="none"/>
          <w:tab w:val="left" w:pos="3254" w:leader="none"/>
          <w:tab w:val="left" w:pos="4752" w:leader="none"/>
          <w:tab w:val="left" w:pos="7452" w:leader="none"/>
          <w:tab w:val="left" w:pos="9691" w:leader="none"/>
        </w:tabs>
        <w:spacing w:lineRule="exact" w:line="324"/>
        <w:ind w:right="14" w:hanging="0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851" w:leader="none"/>
          <w:tab w:val="left" w:pos="2750" w:leader="none"/>
          <w:tab w:val="left" w:pos="3254" w:leader="none"/>
          <w:tab w:val="left" w:pos="4752" w:leader="none"/>
          <w:tab w:val="left" w:pos="7452" w:leader="none"/>
          <w:tab w:val="left" w:pos="9691" w:leader="none"/>
        </w:tabs>
        <w:spacing w:lineRule="exact" w:line="324"/>
        <w:ind w:right="14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П О С Т А Н О В Л Е Н И Е</w:t>
      </w:r>
    </w:p>
    <w:p>
      <w:pPr>
        <w:pStyle w:val="Normal"/>
        <w:shd w:val="clear" w:color="auto" w:fill="FFFFFF"/>
        <w:tabs>
          <w:tab w:val="clear" w:pos="708"/>
          <w:tab w:val="left" w:pos="851" w:leader="none"/>
          <w:tab w:val="left" w:pos="2750" w:leader="none"/>
          <w:tab w:val="left" w:pos="3254" w:leader="none"/>
          <w:tab w:val="left" w:pos="4752" w:leader="none"/>
          <w:tab w:val="left" w:pos="7452" w:leader="none"/>
          <w:tab w:val="left" w:pos="9691" w:leader="none"/>
        </w:tabs>
        <w:spacing w:lineRule="exact" w:line="324"/>
        <w:ind w:right="14" w:hanging="0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-60" w:leader="none"/>
          <w:tab w:val="left" w:pos="0" w:leader="none"/>
          <w:tab w:val="left" w:pos="2750" w:leader="none"/>
          <w:tab w:val="left" w:pos="3254" w:leader="none"/>
          <w:tab w:val="left" w:pos="4752" w:leader="none"/>
          <w:tab w:val="left" w:pos="7452" w:leader="none"/>
          <w:tab w:val="left" w:pos="9691" w:leader="none"/>
        </w:tabs>
        <w:bidi w:val="0"/>
        <w:spacing w:lineRule="exact" w:line="324" w:before="0" w:after="0"/>
        <w:ind w:left="-57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15.06.2022                                 </w:t>
      </w:r>
      <w:r>
        <w:rPr>
          <w:rFonts w:eastAsia="Times New Roman" w:cs="Times New Roman" w:ascii="Times New Roman" w:hAnsi="Times New Roman"/>
          <w:sz w:val="28"/>
          <w:szCs w:val="28"/>
        </w:rPr>
        <w:t>д. Налобино</w:t>
      </w:r>
      <w:r>
        <w:rPr>
          <w:rFonts w:eastAsia="Times New Roman" w:ascii="Times New Roman" w:hAnsi="Times New Roman"/>
          <w:sz w:val="28"/>
          <w:szCs w:val="28"/>
        </w:rPr>
        <w:t xml:space="preserve">                                  №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</w:rPr>
        <w:t>34</w:t>
      </w:r>
      <w:r>
        <w:rPr>
          <w:rFonts w:eastAsia="Times New Roman" w:ascii="Times New Roman" w:hAnsi="Times New Roman"/>
          <w:sz w:val="28"/>
          <w:szCs w:val="28"/>
        </w:rPr>
        <w:t>-п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450" w:leader="none"/>
          <w:tab w:val="left" w:pos="851" w:leader="none"/>
          <w:tab w:val="left" w:pos="2750" w:leader="none"/>
          <w:tab w:val="left" w:pos="3254" w:leader="none"/>
          <w:tab w:val="left" w:pos="4752" w:leader="none"/>
          <w:tab w:val="left" w:pos="7452" w:leader="none"/>
          <w:tab w:val="left" w:pos="9691" w:leader="none"/>
        </w:tabs>
        <w:bidi w:val="0"/>
        <w:spacing w:lineRule="exact" w:line="324" w:before="0" w:after="0"/>
        <w:ind w:left="-57" w:right="0" w:hanging="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851" w:leader="none"/>
          <w:tab w:val="left" w:pos="2750" w:leader="none"/>
          <w:tab w:val="left" w:pos="3254" w:leader="none"/>
          <w:tab w:val="left" w:pos="4752" w:leader="none"/>
          <w:tab w:val="left" w:pos="7452" w:leader="none"/>
          <w:tab w:val="left" w:pos="9691" w:leader="none"/>
        </w:tabs>
        <w:spacing w:lineRule="exact" w:line="324"/>
        <w:ind w:right="1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Об особенностях осуществления в 2022 году муниципального финансового контроля в отношении главных распорядителей бюджетных средств, получателей бюджетных средств на территории </w:t>
      </w:r>
      <w:r>
        <w:rPr>
          <w:rFonts w:eastAsia="Times New Roman" w:cs="Times New Roman" w:ascii="Times New Roman" w:hAnsi="Times New Roman"/>
          <w:sz w:val="28"/>
          <w:szCs w:val="28"/>
        </w:rPr>
        <w:t>Налобинского</w:t>
      </w:r>
      <w:r>
        <w:rPr>
          <w:rFonts w:eastAsia="Times New Roman" w:ascii="Times New Roman" w:hAnsi="Times New Roman"/>
          <w:sz w:val="28"/>
          <w:szCs w:val="28"/>
        </w:rPr>
        <w:t xml:space="preserve"> сельсовета Рыбинского района Красноярского края</w:t>
      </w:r>
    </w:p>
    <w:p>
      <w:pPr>
        <w:pStyle w:val="Normal"/>
        <w:shd w:val="clear" w:color="auto" w:fill="FFFFFF"/>
        <w:tabs>
          <w:tab w:val="clear" w:pos="708"/>
          <w:tab w:val="left" w:pos="851" w:leader="none"/>
          <w:tab w:val="left" w:pos="2750" w:leader="none"/>
          <w:tab w:val="left" w:pos="3254" w:leader="none"/>
          <w:tab w:val="left" w:pos="4752" w:leader="none"/>
          <w:tab w:val="left" w:pos="7452" w:leader="none"/>
          <w:tab w:val="left" w:pos="9691" w:leader="none"/>
        </w:tabs>
        <w:spacing w:lineRule="exact" w:line="324"/>
        <w:ind w:right="14" w:firstLine="567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851" w:leader="none"/>
          <w:tab w:val="left" w:pos="2750" w:leader="none"/>
          <w:tab w:val="left" w:pos="3254" w:leader="none"/>
          <w:tab w:val="left" w:pos="4752" w:leader="none"/>
          <w:tab w:val="left" w:pos="7452" w:leader="none"/>
          <w:tab w:val="left" w:pos="9691" w:leader="none"/>
        </w:tabs>
        <w:spacing w:lineRule="exact" w:line="324"/>
        <w:ind w:right="1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В соответствии со статьей 265 Бюджетного кодекса РФ, ст. 17.1 Федерального закона РФ от 06.03.2003 «Об общих принципах местного самоуправления в Российской Федерации», а также в соответствии с п. 5 постановления Правительства Российской Федерации от 14.04.2022 № 665 «Об особенностях осуществления в 2022 году муниципального финансового контроля в отношении главных распорядителей бюджетных средств, получателей бюджетных средств», руководствуясь статьями 7, 14 Устава </w:t>
      </w:r>
      <w:r>
        <w:rPr>
          <w:rFonts w:eastAsia="Times New Roman" w:cs="Times New Roman" w:ascii="Times New Roman" w:hAnsi="Times New Roman"/>
          <w:sz w:val="28"/>
          <w:szCs w:val="28"/>
        </w:rPr>
        <w:t>Налобинского</w:t>
      </w:r>
      <w:r>
        <w:rPr>
          <w:rFonts w:eastAsia="Times New Roman" w:ascii="Times New Roman" w:hAnsi="Times New Roman"/>
          <w:sz w:val="28"/>
          <w:szCs w:val="28"/>
        </w:rPr>
        <w:t xml:space="preserve"> сельсовета Рыбинского района Красноярского края, ПОСТАНОВЛЯЮ:</w:t>
      </w:r>
    </w:p>
    <w:p>
      <w:pPr>
        <w:pStyle w:val="Normal"/>
        <w:shd w:val="clear" w:color="auto" w:fill="FFFFFF"/>
        <w:tabs>
          <w:tab w:val="clear" w:pos="708"/>
          <w:tab w:val="left" w:pos="851" w:leader="none"/>
          <w:tab w:val="left" w:pos="2750" w:leader="none"/>
          <w:tab w:val="left" w:pos="3254" w:leader="none"/>
          <w:tab w:val="left" w:pos="4752" w:leader="none"/>
          <w:tab w:val="left" w:pos="7452" w:leader="none"/>
          <w:tab w:val="left" w:pos="9691" w:leader="none"/>
        </w:tabs>
        <w:spacing w:lineRule="exact" w:line="324"/>
        <w:ind w:right="14" w:firstLine="567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851" w:leader="none"/>
          <w:tab w:val="left" w:pos="2750" w:leader="none"/>
          <w:tab w:val="left" w:pos="3254" w:leader="none"/>
          <w:tab w:val="left" w:pos="4752" w:leader="none"/>
          <w:tab w:val="left" w:pos="7452" w:leader="none"/>
          <w:tab w:val="left" w:pos="9691" w:leader="none"/>
        </w:tabs>
        <w:spacing w:lineRule="exact" w:line="324"/>
        <w:ind w:right="1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1.</w:t>
        <w:tab/>
        <w:t xml:space="preserve">Установить, что до 1 января 2023 года администрацией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Налобинского </w:t>
      </w:r>
      <w:r>
        <w:rPr>
          <w:rFonts w:eastAsia="Times New Roman" w:ascii="Times New Roman" w:hAnsi="Times New Roman"/>
          <w:sz w:val="28"/>
          <w:szCs w:val="28"/>
        </w:rPr>
        <w:t>сельсовет</w:t>
      </w:r>
      <w:r>
        <w:rPr>
          <w:rFonts w:eastAsia="Times New Roman" w:cs="Times New Roman" w:ascii="Times New Roman" w:hAnsi="Times New Roman"/>
          <w:sz w:val="28"/>
          <w:szCs w:val="28"/>
        </w:rPr>
        <w:t>а</w:t>
      </w:r>
      <w:r>
        <w:rPr>
          <w:rFonts w:eastAsia="Times New Roman" w:ascii="Times New Roman" w:hAnsi="Times New Roman"/>
          <w:sz w:val="28"/>
          <w:szCs w:val="28"/>
        </w:rPr>
        <w:t xml:space="preserve"> Рыбинского района Красноярского края в рамках муниципального финансового контроля не проводятся проверки главных распорядителей бюджетных средств, получателей бюджетных средств, в том числе являющихся муниципальными заказчиками.</w:t>
      </w:r>
    </w:p>
    <w:p>
      <w:pPr>
        <w:pStyle w:val="Normal"/>
        <w:shd w:val="clear" w:color="auto" w:fill="FFFFFF"/>
        <w:tabs>
          <w:tab w:val="clear" w:pos="708"/>
          <w:tab w:val="left" w:pos="851" w:leader="none"/>
          <w:tab w:val="left" w:pos="2750" w:leader="none"/>
          <w:tab w:val="left" w:pos="3254" w:leader="none"/>
          <w:tab w:val="left" w:pos="4752" w:leader="none"/>
          <w:tab w:val="left" w:pos="7452" w:leader="none"/>
          <w:tab w:val="left" w:pos="9691" w:leader="none"/>
        </w:tabs>
        <w:spacing w:lineRule="exact" w:line="324"/>
        <w:ind w:right="1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2.</w:t>
        <w:tab/>
        <w:t xml:space="preserve">При поступлении от главных распорядителей бюджетных средств, получателей бюджетных средств, в том числе являющихся муниципальными заказчиками, обращений о продлении срока предписаний администрации </w:t>
      </w:r>
      <w:r>
        <w:rPr>
          <w:rFonts w:eastAsia="Times New Roman" w:cs="Times New Roman" w:ascii="Times New Roman" w:hAnsi="Times New Roman"/>
          <w:sz w:val="28"/>
          <w:szCs w:val="28"/>
        </w:rPr>
        <w:t>Налобинского</w:t>
      </w:r>
      <w:r>
        <w:rPr>
          <w:rFonts w:eastAsia="Times New Roman" w:ascii="Times New Roman" w:hAnsi="Times New Roman"/>
          <w:sz w:val="28"/>
          <w:szCs w:val="28"/>
        </w:rPr>
        <w:t xml:space="preserve"> сельсовета  Рыбинского района Красноярского края, выданных до вступления в силу настоящего постановления,  администрация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Налобинского </w:t>
      </w:r>
      <w:r>
        <w:rPr>
          <w:rFonts w:eastAsia="Times New Roman" w:ascii="Times New Roman" w:hAnsi="Times New Roman"/>
          <w:sz w:val="28"/>
          <w:szCs w:val="28"/>
        </w:rPr>
        <w:t xml:space="preserve"> сельсовета  Рыбинского района Красноярского края принимает,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обращений. При этом вновь устанавливаемый срок исполнения указанных предписаний не может приходиться на дату ранее 1 января 2023 года.</w:t>
      </w:r>
    </w:p>
    <w:p>
      <w:pPr>
        <w:pStyle w:val="Normal"/>
        <w:shd w:val="clear" w:color="auto" w:fill="FFFFFF"/>
        <w:tabs>
          <w:tab w:val="clear" w:pos="708"/>
          <w:tab w:val="left" w:pos="851" w:leader="none"/>
          <w:tab w:val="left" w:pos="2750" w:leader="none"/>
          <w:tab w:val="left" w:pos="3254" w:leader="none"/>
          <w:tab w:val="left" w:pos="4752" w:leader="none"/>
          <w:tab w:val="left" w:pos="7452" w:leader="none"/>
          <w:tab w:val="left" w:pos="9691" w:leader="none"/>
        </w:tabs>
        <w:spacing w:lineRule="exact" w:line="324"/>
        <w:ind w:right="1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3.</w:t>
        <w:tab/>
        <w:t>Пункт 1 настоящего постановления не распространяется на проверки, проведение которых осуществляется в соответствии с поручениями Президента Российской Федерации, Правительства Российской Федерации и требованиями Генерального прокурора Российской Федерации, Федеральной службы безопасности Российской Федерации, Министерства внутренних дел Российской Федерации.</w:t>
      </w:r>
    </w:p>
    <w:p>
      <w:pPr>
        <w:pStyle w:val="Normal"/>
        <w:shd w:val="clear" w:color="auto" w:fill="FFFFFF"/>
        <w:tabs>
          <w:tab w:val="clear" w:pos="708"/>
          <w:tab w:val="left" w:pos="851" w:leader="none"/>
          <w:tab w:val="left" w:pos="2750" w:leader="none"/>
          <w:tab w:val="left" w:pos="3254" w:leader="none"/>
          <w:tab w:val="left" w:pos="4752" w:leader="none"/>
          <w:tab w:val="left" w:pos="7452" w:leader="none"/>
          <w:tab w:val="left" w:pos="9691" w:leader="none"/>
        </w:tabs>
        <w:spacing w:lineRule="exact" w:line="324"/>
        <w:ind w:right="1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4.</w:t>
        <w:tab/>
        <w:t xml:space="preserve">Установить, что проверки, указанные в пункте 1 настоящего </w:t>
      </w:r>
      <w:r>
        <w:rPr>
          <w:rFonts w:eastAsia="Times New Roman" w:ascii="Times New Roman" w:hAnsi="Times New Roman"/>
          <w:spacing w:val="-1"/>
          <w:sz w:val="28"/>
          <w:szCs w:val="28"/>
        </w:rPr>
        <w:t xml:space="preserve">постановления, начатые до вступления в силу настоящего постановления, по </w:t>
      </w:r>
      <w:r>
        <w:rPr>
          <w:rFonts w:eastAsia="Times New Roman" w:ascii="Times New Roman" w:hAnsi="Times New Roman"/>
          <w:spacing w:val="-5"/>
          <w:sz w:val="28"/>
          <w:szCs w:val="28"/>
        </w:rPr>
        <w:t xml:space="preserve">решению органа </w:t>
      </w:r>
      <w:r>
        <w:rPr>
          <w:rFonts w:eastAsia="Times New Roman" w:ascii="Times New Roman" w:hAnsi="Times New Roman"/>
          <w:spacing w:val="-4"/>
          <w:sz w:val="28"/>
          <w:szCs w:val="28"/>
        </w:rPr>
        <w:t xml:space="preserve">муниципального финансового </w:t>
      </w:r>
      <w:r>
        <w:rPr>
          <w:rFonts w:eastAsia="Times New Roman" w:ascii="Times New Roman" w:hAnsi="Times New Roman"/>
          <w:spacing w:val="-5"/>
          <w:sz w:val="28"/>
          <w:szCs w:val="28"/>
        </w:rPr>
        <w:t xml:space="preserve">контроля </w:t>
      </w:r>
      <w:r>
        <w:rPr>
          <w:rFonts w:eastAsia="Times New Roman" w:ascii="Times New Roman" w:hAnsi="Times New Roman"/>
          <w:sz w:val="28"/>
          <w:szCs w:val="28"/>
        </w:rPr>
        <w:t>приостанавливаются со сроком возобновления не ранее 1 января 2023 года, либо завершаются не позднее 20 рабочих дней со дня вступления в силу настоящего постановления.</w:t>
      </w:r>
    </w:p>
    <w:p>
      <w:pPr>
        <w:pStyle w:val="Normal"/>
        <w:shd w:val="clear" w:color="auto" w:fill="FFFFFF"/>
        <w:tabs>
          <w:tab w:val="clear" w:pos="708"/>
          <w:tab w:val="left" w:pos="851" w:leader="none"/>
          <w:tab w:val="left" w:pos="3118" w:leader="none"/>
        </w:tabs>
        <w:spacing w:lineRule="exact" w:line="324"/>
        <w:ind w:firstLine="567"/>
        <w:jc w:val="both"/>
        <w:rPr/>
      </w:pPr>
      <w:r>
        <w:rPr>
          <w:rFonts w:ascii="Times New Roman" w:hAnsi="Times New Roman"/>
          <w:spacing w:val="-12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eastAsia="Times New Roman" w:ascii="Times New Roman" w:hAnsi="Times New Roman"/>
          <w:sz w:val="28"/>
          <w:szCs w:val="28"/>
        </w:rPr>
        <w:t xml:space="preserve">Настоящее постановление подлежит официальному обнародованию в </w:t>
      </w:r>
      <w:r>
        <w:rPr>
          <w:rStyle w:val="Style14"/>
          <w:rFonts w:eastAsia="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 местах предусмотренных Уставом Налобинского сельсовета </w:t>
      </w:r>
      <w:r>
        <w:rPr>
          <w:rFonts w:eastAsia="Times New Roman" w:ascii="Times New Roman" w:hAnsi="Times New Roman"/>
          <w:sz w:val="28"/>
          <w:szCs w:val="28"/>
        </w:rPr>
        <w:t>и размещению на официальном сайте.</w:t>
      </w:r>
    </w:p>
    <w:p>
      <w:pPr>
        <w:pStyle w:val="Normal"/>
        <w:shd w:val="clear" w:color="auto" w:fill="FFFFFF"/>
        <w:tabs>
          <w:tab w:val="clear" w:pos="708"/>
          <w:tab w:val="left" w:pos="851" w:leader="none"/>
          <w:tab w:val="left" w:pos="3118" w:leader="none"/>
        </w:tabs>
        <w:spacing w:lineRule="exact" w:line="324"/>
        <w:ind w:firstLine="567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6.</w:t>
        <w:tab/>
        <w:t>Постановление вступает в силу в день, следующий за днем его</w:t>
        <w:br/>
        <w:t>официальн</w:t>
      </w:r>
      <w:r>
        <w:rPr>
          <w:rFonts w:eastAsia="Times New Roman" w:cs="Times New Roman" w:ascii="Times New Roman" w:hAnsi="Times New Roman"/>
          <w:sz w:val="28"/>
          <w:szCs w:val="28"/>
        </w:rPr>
        <w:t>ым</w:t>
      </w:r>
      <w:r>
        <w:rPr>
          <w:rFonts w:eastAsia="Times New Roman" w:ascii="Times New Roman" w:hAnsi="Times New Roman"/>
          <w:sz w:val="28"/>
          <w:szCs w:val="28"/>
        </w:rPr>
        <w:t xml:space="preserve"> о</w:t>
      </w:r>
      <w:r>
        <w:rPr>
          <w:rStyle w:val="Style14"/>
          <w:rFonts w:eastAsia="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бнародования, в местах предусмотренных Уставом Налобинского сельсовета.</w:t>
      </w:r>
    </w:p>
    <w:p>
      <w:pPr>
        <w:pStyle w:val="Normal"/>
        <w:shd w:val="clear" w:color="auto" w:fill="FFFFFF"/>
        <w:tabs>
          <w:tab w:val="clear" w:pos="708"/>
          <w:tab w:val="left" w:pos="851" w:leader="none"/>
          <w:tab w:val="left" w:pos="3118" w:leader="none"/>
        </w:tabs>
        <w:spacing w:lineRule="exact" w:line="324"/>
        <w:ind w:firstLine="567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851" w:leader="none"/>
          <w:tab w:val="left" w:pos="3118" w:leader="none"/>
        </w:tabs>
        <w:spacing w:lineRule="exact" w:line="324"/>
        <w:ind w:firstLine="567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851" w:leader="none"/>
          <w:tab w:val="left" w:pos="3118" w:leader="none"/>
        </w:tabs>
        <w:spacing w:lineRule="exact" w:line="324"/>
        <w:ind w:firstLine="567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851" w:leader="none"/>
          <w:tab w:val="left" w:pos="3118" w:leader="none"/>
        </w:tabs>
        <w:spacing w:lineRule="exact" w:line="324"/>
        <w:ind w:firstLine="567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851" w:leader="none"/>
          <w:tab w:val="left" w:pos="3118" w:leader="none"/>
        </w:tabs>
        <w:spacing w:lineRule="exact" w:line="32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Глава сельсовета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М.В. Близниченко </w:t>
      </w:r>
    </w:p>
    <w:p>
      <w:pPr>
        <w:pStyle w:val="Normal"/>
        <w:shd w:val="clear" w:color="auto" w:fill="FFFFFF"/>
        <w:tabs>
          <w:tab w:val="clear" w:pos="708"/>
          <w:tab w:val="left" w:pos="851" w:leader="none"/>
          <w:tab w:val="left" w:pos="3118" w:leader="none"/>
        </w:tabs>
        <w:spacing w:lineRule="exact" w:line="32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 </w:t>
      </w:r>
    </w:p>
    <w:p>
      <w:pPr>
        <w:pStyle w:val="Normal"/>
        <w:shd w:val="clear" w:color="auto" w:fill="FFFFFF"/>
        <w:tabs>
          <w:tab w:val="clear" w:pos="708"/>
          <w:tab w:val="left" w:pos="2700" w:leader="none"/>
        </w:tabs>
        <w:spacing w:lineRule="exact" w:line="324" w:before="0" w:after="684"/>
        <w:ind w:left="1447" w:right="7" w:firstLine="706"/>
        <w:jc w:val="both"/>
        <w:rPr>
          <w:rFonts w:ascii="Times New Roman" w:hAnsi="Times New Roman" w:eastAsia="Times New Roman"/>
          <w:i/>
          <w:i/>
          <w:iCs/>
          <w:sz w:val="28"/>
          <w:szCs w:val="28"/>
        </w:rPr>
      </w:pPr>
      <w:r>
        <w:rPr>
          <w:rFonts w:eastAsia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2700" w:leader="none"/>
        </w:tabs>
        <w:spacing w:lineRule="exact" w:line="324" w:before="0" w:after="684"/>
        <w:ind w:left="1447" w:right="7" w:firstLine="706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 CYR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4820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Цветовое выделение для Текст"/>
    <w:qFormat/>
    <w:rPr>
      <w:rFonts w:ascii="Times New Roman CYR" w:hAnsi="Times New Roman CYR" w:cs="Times New Roman CYR"/>
      <w:sz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Application>LibreOffice/6.3.0.4$Windows_X86_64 LibreOffice_project/057fc023c990d676a43019934386b85b21a9ee99</Application>
  <Pages>2</Pages>
  <Words>367</Words>
  <Characters>2638</Characters>
  <CharactersWithSpaces>3119</CharactersWithSpaces>
  <Paragraphs>15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2016-08-05T04:05:00Z</dcterms:created>
  <dc:creator>User</dc:creator>
  <dc:description/>
  <dc:language>ru-RU</dc:language>
  <cp:lastModifiedBy/>
  <cp:lastPrinted>2019-08-19T07:10:00Z</cp:lastPrinted>
  <dcterms:modified xsi:type="dcterms:W3CDTF">2022-06-28T09:55:26Z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